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40E" w:rsidRPr="000A76CB" w:rsidRDefault="00C30DAE" w:rsidP="000A76CB">
      <w:pPr>
        <w:jc w:val="center"/>
        <w:rPr>
          <w:sz w:val="36"/>
          <w:szCs w:val="36"/>
        </w:rPr>
      </w:pPr>
      <w:r w:rsidRPr="000A76CB">
        <w:rPr>
          <w:sz w:val="36"/>
          <w:szCs w:val="36"/>
        </w:rPr>
        <w:t>贵阳市妇幼保健院</w:t>
      </w:r>
      <w:r w:rsidRPr="000A76CB">
        <w:rPr>
          <w:rFonts w:hint="eastAsia"/>
          <w:sz w:val="36"/>
          <w:szCs w:val="36"/>
        </w:rPr>
        <w:t>2</w:t>
      </w:r>
      <w:r w:rsidRPr="000A76CB">
        <w:rPr>
          <w:sz w:val="36"/>
          <w:szCs w:val="36"/>
        </w:rPr>
        <w:t>024</w:t>
      </w:r>
      <w:r w:rsidRPr="000A76CB">
        <w:rPr>
          <w:sz w:val="36"/>
          <w:szCs w:val="36"/>
        </w:rPr>
        <w:t>年安全培训服务采购要求</w:t>
      </w:r>
    </w:p>
    <w:p w:rsidR="00C30DAE" w:rsidRDefault="00C30DAE"/>
    <w:p w:rsidR="00C30DAE" w:rsidRPr="000A76CB" w:rsidRDefault="00C30DAE" w:rsidP="00C30DAE">
      <w:pPr>
        <w:rPr>
          <w:sz w:val="30"/>
          <w:szCs w:val="30"/>
        </w:rPr>
      </w:pPr>
      <w:r w:rsidRPr="000A76CB">
        <w:rPr>
          <w:sz w:val="30"/>
          <w:szCs w:val="30"/>
        </w:rPr>
        <w:t>一、服务项目名称</w:t>
      </w:r>
    </w:p>
    <w:p w:rsidR="00C30DAE" w:rsidRPr="000A76CB" w:rsidRDefault="00C30DAE" w:rsidP="000A76CB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0A76CB">
        <w:rPr>
          <w:rFonts w:ascii="仿宋" w:eastAsia="仿宋" w:hAnsi="仿宋"/>
          <w:sz w:val="30"/>
          <w:szCs w:val="30"/>
        </w:rPr>
        <w:t>贵阳市妇幼保健院</w:t>
      </w:r>
      <w:r w:rsidRPr="000A76CB">
        <w:rPr>
          <w:rFonts w:ascii="仿宋" w:eastAsia="仿宋" w:hAnsi="仿宋" w:hint="eastAsia"/>
          <w:sz w:val="30"/>
          <w:szCs w:val="30"/>
        </w:rPr>
        <w:t>2</w:t>
      </w:r>
      <w:r w:rsidRPr="000A76CB">
        <w:rPr>
          <w:rFonts w:ascii="仿宋" w:eastAsia="仿宋" w:hAnsi="仿宋"/>
          <w:sz w:val="30"/>
          <w:szCs w:val="30"/>
        </w:rPr>
        <w:t>024年安全培训服务</w:t>
      </w:r>
    </w:p>
    <w:p w:rsidR="00C30DAE" w:rsidRPr="000A76CB" w:rsidRDefault="00C30DAE" w:rsidP="00C30DAE">
      <w:pPr>
        <w:rPr>
          <w:sz w:val="30"/>
          <w:szCs w:val="30"/>
        </w:rPr>
      </w:pPr>
      <w:r w:rsidRPr="000A76CB">
        <w:rPr>
          <w:sz w:val="30"/>
          <w:szCs w:val="30"/>
        </w:rPr>
        <w:t>二、服务期限</w:t>
      </w:r>
    </w:p>
    <w:p w:rsidR="00C30DAE" w:rsidRPr="000A76CB" w:rsidRDefault="00C30DAE" w:rsidP="000A76CB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0A76CB">
        <w:rPr>
          <w:rFonts w:ascii="仿宋_GB2312" w:eastAsia="仿宋_GB2312" w:hAnsi="仿宋_GB2312" w:cs="仿宋_GB2312" w:hint="eastAsia"/>
          <w:sz w:val="30"/>
          <w:szCs w:val="30"/>
        </w:rPr>
        <w:t>2024年10月31日前完成对医院</w:t>
      </w:r>
      <w:r w:rsidRPr="000A76CB">
        <w:rPr>
          <w:rFonts w:ascii="仿宋_GB2312" w:eastAsia="仿宋_GB2312" w:hAnsi="仿宋_GB2312" w:cs="仿宋_GB2312" w:hint="eastAsia"/>
          <w:sz w:val="30"/>
          <w:szCs w:val="30"/>
        </w:rPr>
        <w:t>相关人员安全培训</w:t>
      </w:r>
      <w:proofErr w:type="gramStart"/>
      <w:r w:rsidRPr="000A76CB">
        <w:rPr>
          <w:rFonts w:ascii="仿宋_GB2312" w:eastAsia="仿宋_GB2312" w:hAnsi="仿宋_GB2312" w:cs="仿宋_GB2312" w:hint="eastAsia"/>
          <w:sz w:val="30"/>
          <w:szCs w:val="30"/>
        </w:rPr>
        <w:t>初训并</w:t>
      </w:r>
      <w:proofErr w:type="gramEnd"/>
      <w:r w:rsidRPr="000A76CB">
        <w:rPr>
          <w:rFonts w:ascii="仿宋_GB2312" w:eastAsia="仿宋_GB2312" w:hAnsi="仿宋_GB2312" w:cs="仿宋_GB2312" w:hint="eastAsia"/>
          <w:sz w:val="30"/>
          <w:szCs w:val="30"/>
        </w:rPr>
        <w:t>考核合格</w:t>
      </w:r>
    </w:p>
    <w:p w:rsidR="00C30DAE" w:rsidRPr="000A76CB" w:rsidRDefault="00C30DAE" w:rsidP="00C30DAE">
      <w:pPr>
        <w:rPr>
          <w:rFonts w:ascii="仿宋_GB2312" w:eastAsia="仿宋_GB2312" w:hAnsi="仿宋_GB2312" w:cs="仿宋_GB2312"/>
          <w:sz w:val="30"/>
          <w:szCs w:val="30"/>
        </w:rPr>
      </w:pPr>
      <w:r w:rsidRPr="000A76CB">
        <w:rPr>
          <w:rFonts w:ascii="仿宋_GB2312" w:eastAsia="仿宋_GB2312" w:hAnsi="仿宋_GB2312" w:cs="仿宋_GB2312"/>
          <w:sz w:val="30"/>
          <w:szCs w:val="30"/>
        </w:rPr>
        <w:t>三、预算价格</w:t>
      </w:r>
    </w:p>
    <w:p w:rsidR="00C30DAE" w:rsidRPr="000A76CB" w:rsidRDefault="00C30DAE" w:rsidP="000A76CB">
      <w:p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 w:rsidRPr="000A76CB">
        <w:rPr>
          <w:rFonts w:ascii="仿宋_GB2312" w:eastAsia="仿宋_GB2312" w:hAnsi="仿宋_GB2312" w:cs="仿宋_GB2312"/>
          <w:sz w:val="30"/>
          <w:szCs w:val="30"/>
        </w:rPr>
        <w:t>根据参加培训人员数，按照不超过</w:t>
      </w:r>
      <w:r w:rsidRPr="000A76CB">
        <w:rPr>
          <w:rFonts w:ascii="仿宋_GB2312" w:eastAsia="仿宋_GB2312" w:hAnsi="仿宋_GB2312" w:cs="仿宋_GB2312" w:hint="eastAsia"/>
          <w:sz w:val="30"/>
          <w:szCs w:val="30"/>
        </w:rPr>
        <w:t>7</w:t>
      </w:r>
      <w:r w:rsidRPr="000A76CB">
        <w:rPr>
          <w:rFonts w:ascii="仿宋_GB2312" w:eastAsia="仿宋_GB2312" w:hAnsi="仿宋_GB2312" w:cs="仿宋_GB2312"/>
          <w:sz w:val="30"/>
          <w:szCs w:val="30"/>
        </w:rPr>
        <w:t>00元</w:t>
      </w:r>
      <w:r w:rsidRPr="000A76CB">
        <w:rPr>
          <w:rFonts w:ascii="仿宋_GB2312" w:eastAsia="仿宋_GB2312" w:hAnsi="仿宋_GB2312" w:cs="仿宋_GB2312" w:hint="eastAsia"/>
          <w:sz w:val="30"/>
          <w:szCs w:val="30"/>
        </w:rPr>
        <w:t>/人结算。</w:t>
      </w:r>
    </w:p>
    <w:p w:rsidR="00C30DAE" w:rsidRPr="000A76CB" w:rsidRDefault="00C30DAE" w:rsidP="00C30DAE">
      <w:pPr>
        <w:rPr>
          <w:rFonts w:hint="eastAsia"/>
          <w:sz w:val="30"/>
          <w:szCs w:val="30"/>
        </w:rPr>
      </w:pPr>
      <w:r w:rsidRPr="000A76CB">
        <w:rPr>
          <w:rFonts w:ascii="仿宋_GB2312" w:eastAsia="仿宋_GB2312" w:hAnsi="仿宋_GB2312" w:cs="仿宋_GB2312"/>
          <w:sz w:val="30"/>
          <w:szCs w:val="30"/>
        </w:rPr>
        <w:t>四、服务内容</w:t>
      </w:r>
      <w:bookmarkStart w:id="0" w:name="_GoBack"/>
      <w:bookmarkEnd w:id="0"/>
    </w:p>
    <w:p w:rsidR="00C30DAE" w:rsidRPr="000A76CB" w:rsidRDefault="00C30DAE" w:rsidP="000A76CB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0A76CB">
        <w:rPr>
          <w:rFonts w:ascii="仿宋_GB2312" w:eastAsia="仿宋_GB2312" w:hAnsi="仿宋_GB2312" w:cs="仿宋_GB2312" w:hint="eastAsia"/>
          <w:sz w:val="30"/>
          <w:szCs w:val="30"/>
        </w:rPr>
        <w:t>1.培训机构需具备相应的安全培训资质及条件。</w:t>
      </w:r>
    </w:p>
    <w:p w:rsidR="00C30DAE" w:rsidRPr="000A76CB" w:rsidRDefault="00C30DAE" w:rsidP="000A76CB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0A76CB">
        <w:rPr>
          <w:rFonts w:ascii="仿宋_GB2312" w:eastAsia="仿宋_GB2312" w:hAnsi="仿宋_GB2312" w:cs="仿宋_GB2312" w:hint="eastAsia"/>
          <w:sz w:val="30"/>
          <w:szCs w:val="30"/>
        </w:rPr>
        <w:t>2.根据《贵阳市卫生健康局关于印发〈全市医疗机构安全培训工作方案〉的通知》文件要求</w:t>
      </w:r>
      <w:r w:rsidRPr="000A76CB">
        <w:rPr>
          <w:rFonts w:ascii="仿宋_GB2312" w:eastAsia="仿宋_GB2312" w:hAnsi="仿宋_GB2312" w:cs="仿宋_GB2312" w:hint="eastAsia"/>
          <w:sz w:val="30"/>
          <w:szCs w:val="30"/>
        </w:rPr>
        <w:t>开展安全培训。</w:t>
      </w:r>
    </w:p>
    <w:p w:rsidR="00C30DAE" w:rsidRPr="000A76CB" w:rsidRDefault="00C30DAE" w:rsidP="000A76CB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0A76CB">
        <w:rPr>
          <w:rFonts w:ascii="仿宋_GB2312" w:eastAsia="仿宋_GB2312" w:hAnsi="仿宋_GB2312" w:cs="仿宋_GB2312" w:hint="eastAsia"/>
          <w:sz w:val="30"/>
          <w:szCs w:val="30"/>
        </w:rPr>
        <w:t>3、</w:t>
      </w:r>
      <w:r w:rsidRPr="000A76CB">
        <w:rPr>
          <w:rFonts w:ascii="仿宋_GB2312" w:eastAsia="仿宋_GB2312" w:hAnsi="仿宋_GB2312" w:cs="仿宋_GB2312" w:hint="eastAsia"/>
          <w:sz w:val="30"/>
          <w:szCs w:val="30"/>
        </w:rPr>
        <w:t>面向医院主要负责人、安全生产管理人员和从业人员等，对安全监管和应急管理能力、安全生产责任、安全生产管理能力、安全生产知识应知应会、医疗</w:t>
      </w:r>
      <w:proofErr w:type="gramStart"/>
      <w:r w:rsidRPr="000A76CB">
        <w:rPr>
          <w:rFonts w:ascii="仿宋_GB2312" w:eastAsia="仿宋_GB2312" w:hAnsi="仿宋_GB2312" w:cs="仿宋_GB2312" w:hint="eastAsia"/>
          <w:sz w:val="30"/>
          <w:szCs w:val="30"/>
        </w:rPr>
        <w:t>机构消防</w:t>
      </w:r>
      <w:proofErr w:type="gramEnd"/>
      <w:r w:rsidRPr="000A76CB">
        <w:rPr>
          <w:rFonts w:ascii="仿宋_GB2312" w:eastAsia="仿宋_GB2312" w:hAnsi="仿宋_GB2312" w:cs="仿宋_GB2312" w:hint="eastAsia"/>
          <w:sz w:val="30"/>
          <w:szCs w:val="30"/>
        </w:rPr>
        <w:t>安全知识、医疗机构现场可能发生的事故等内容进行培训。</w:t>
      </w:r>
    </w:p>
    <w:p w:rsidR="00C30DAE" w:rsidRPr="000A76CB" w:rsidRDefault="00C30DAE" w:rsidP="000A76CB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0A76CB">
        <w:rPr>
          <w:rFonts w:ascii="仿宋_GB2312" w:eastAsia="仿宋_GB2312" w:hAnsi="仿宋_GB2312" w:cs="仿宋_GB2312"/>
          <w:sz w:val="30"/>
          <w:szCs w:val="30"/>
        </w:rPr>
        <w:t>4</w:t>
      </w:r>
      <w:r w:rsidRPr="000A76CB">
        <w:rPr>
          <w:rFonts w:ascii="仿宋_GB2312" w:eastAsia="仿宋_GB2312" w:hAnsi="仿宋_GB2312" w:cs="仿宋_GB2312" w:hint="eastAsia"/>
          <w:sz w:val="30"/>
          <w:szCs w:val="30"/>
        </w:rPr>
        <w:t>.于2024年10月31日前完成对医院主要负责人、安全管理人员和从业人员的安全培训</w:t>
      </w:r>
      <w:proofErr w:type="gramStart"/>
      <w:r w:rsidRPr="000A76CB">
        <w:rPr>
          <w:rFonts w:ascii="仿宋_GB2312" w:eastAsia="仿宋_GB2312" w:hAnsi="仿宋_GB2312" w:cs="仿宋_GB2312" w:hint="eastAsia"/>
          <w:sz w:val="30"/>
          <w:szCs w:val="30"/>
        </w:rPr>
        <w:t>初训并</w:t>
      </w:r>
      <w:proofErr w:type="gramEnd"/>
      <w:r w:rsidRPr="000A76CB">
        <w:rPr>
          <w:rFonts w:ascii="仿宋_GB2312" w:eastAsia="仿宋_GB2312" w:hAnsi="仿宋_GB2312" w:cs="仿宋_GB2312" w:hint="eastAsia"/>
          <w:sz w:val="30"/>
          <w:szCs w:val="30"/>
        </w:rPr>
        <w:t>考核合格，培训时间不得少于32学时。</w:t>
      </w:r>
    </w:p>
    <w:p w:rsidR="00C30DAE" w:rsidRPr="000A76CB" w:rsidRDefault="00C30DAE" w:rsidP="000A76CB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0A76CB">
        <w:rPr>
          <w:rFonts w:ascii="仿宋_GB2312" w:eastAsia="仿宋_GB2312" w:hAnsi="仿宋_GB2312" w:cs="仿宋_GB2312" w:hint="eastAsia"/>
          <w:sz w:val="30"/>
          <w:szCs w:val="30"/>
        </w:rPr>
        <w:t>5</w:t>
      </w:r>
      <w:r w:rsidR="000A76CB" w:rsidRPr="000A76CB">
        <w:rPr>
          <w:rFonts w:ascii="仿宋_GB2312" w:eastAsia="仿宋_GB2312" w:hAnsi="仿宋_GB2312" w:cs="仿宋_GB2312" w:hint="eastAsia"/>
          <w:sz w:val="30"/>
          <w:szCs w:val="30"/>
        </w:rPr>
        <w:t>、培训中所需要的器材、工具、道具等，由培训机构自带。</w:t>
      </w:r>
    </w:p>
    <w:p w:rsidR="000A76CB" w:rsidRPr="000A76CB" w:rsidRDefault="000A76CB" w:rsidP="000A76CB">
      <w:pPr>
        <w:ind w:firstLineChars="200" w:firstLine="600"/>
        <w:rPr>
          <w:rFonts w:hint="eastAsia"/>
          <w:sz w:val="30"/>
          <w:szCs w:val="30"/>
        </w:rPr>
      </w:pPr>
      <w:r w:rsidRPr="000A76CB">
        <w:rPr>
          <w:rFonts w:ascii="仿宋_GB2312" w:eastAsia="仿宋_GB2312" w:hAnsi="仿宋_GB2312" w:cs="仿宋_GB2312" w:hint="eastAsia"/>
          <w:sz w:val="30"/>
          <w:szCs w:val="30"/>
        </w:rPr>
        <w:t>6、培训中涉及考试、发放合格证书等，</w:t>
      </w:r>
      <w:proofErr w:type="gramStart"/>
      <w:r w:rsidRPr="000A76CB">
        <w:rPr>
          <w:rFonts w:ascii="仿宋_GB2312" w:eastAsia="仿宋_GB2312" w:hAnsi="仿宋_GB2312" w:cs="仿宋_GB2312" w:hint="eastAsia"/>
          <w:sz w:val="30"/>
          <w:szCs w:val="30"/>
        </w:rPr>
        <w:t>不</w:t>
      </w:r>
      <w:proofErr w:type="gramEnd"/>
      <w:r w:rsidRPr="000A76CB">
        <w:rPr>
          <w:rFonts w:ascii="仿宋_GB2312" w:eastAsia="仿宋_GB2312" w:hAnsi="仿宋_GB2312" w:cs="仿宋_GB2312" w:hint="eastAsia"/>
          <w:sz w:val="30"/>
          <w:szCs w:val="30"/>
        </w:rPr>
        <w:t>另行收取费用。</w:t>
      </w:r>
    </w:p>
    <w:sectPr w:rsidR="000A76CB" w:rsidRPr="000A76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95A50"/>
    <w:multiLevelType w:val="hybridMultilevel"/>
    <w:tmpl w:val="352ADF00"/>
    <w:lvl w:ilvl="0" w:tplc="217AC2A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DAE"/>
    <w:rsid w:val="000A76CB"/>
    <w:rsid w:val="005D240E"/>
    <w:rsid w:val="00C3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0E0AF8-4886-42D3-8583-97C5708B2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DA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DA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rzcgb1</dc:creator>
  <cp:keywords/>
  <dc:description/>
  <cp:lastModifiedBy>rzcgb1</cp:lastModifiedBy>
  <cp:revision>1</cp:revision>
  <dcterms:created xsi:type="dcterms:W3CDTF">2024-09-11T01:35:00Z</dcterms:created>
  <dcterms:modified xsi:type="dcterms:W3CDTF">2024-09-11T01:53:00Z</dcterms:modified>
</cp:coreProperties>
</file>