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AF324" w14:textId="77777777" w:rsidR="00452516" w:rsidRDefault="00791848">
      <w:pPr>
        <w:spacing w:line="4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贵阳市妇幼保健院票务服务机构遴选要求</w:t>
      </w:r>
    </w:p>
    <w:p w14:paraId="711A93FB" w14:textId="77777777" w:rsidR="00452516" w:rsidRDefault="00452516">
      <w:pPr>
        <w:spacing w:line="400" w:lineRule="exact"/>
        <w:rPr>
          <w:rFonts w:ascii="宋体" w:hAnsi="宋体"/>
          <w:sz w:val="30"/>
          <w:szCs w:val="30"/>
        </w:rPr>
      </w:pPr>
    </w:p>
    <w:p w14:paraId="785E2957" w14:textId="77777777" w:rsidR="00452516" w:rsidRDefault="00452516">
      <w:pPr>
        <w:spacing w:line="400" w:lineRule="exact"/>
        <w:rPr>
          <w:rFonts w:ascii="宋体" w:hAnsi="宋体"/>
          <w:sz w:val="30"/>
          <w:szCs w:val="30"/>
        </w:rPr>
      </w:pPr>
    </w:p>
    <w:p w14:paraId="25ECC840" w14:textId="77777777" w:rsidR="00452516" w:rsidRDefault="00791848">
      <w:pPr>
        <w:spacing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一、项目名</w:t>
      </w:r>
      <w:r>
        <w:rPr>
          <w:rFonts w:ascii="宋体" w:hAnsi="宋体"/>
          <w:sz w:val="30"/>
          <w:szCs w:val="30"/>
        </w:rPr>
        <w:t>称</w:t>
      </w:r>
    </w:p>
    <w:p w14:paraId="5BDC300F" w14:textId="77777777" w:rsidR="00452516" w:rsidRDefault="0079184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贵阳市妇幼保健院票务服务机构遴选</w:t>
      </w:r>
    </w:p>
    <w:p w14:paraId="61314A45" w14:textId="77777777" w:rsidR="00452516" w:rsidRDefault="00791848">
      <w:pPr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二、遴选票务服务机构数量</w:t>
      </w:r>
    </w:p>
    <w:p w14:paraId="0A5217FD" w14:textId="77777777" w:rsidR="00452516" w:rsidRDefault="0079184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参加遴选的服务商为</w:t>
      </w:r>
      <w:r>
        <w:rPr>
          <w:rFonts w:ascii="仿宋" w:eastAsia="仿宋" w:hAnsi="仿宋" w:hint="eastAsia"/>
          <w:sz w:val="30"/>
          <w:szCs w:val="30"/>
        </w:rPr>
        <w:t>3或4家时，遴选2家作为成交服务机构；</w:t>
      </w:r>
      <w:r>
        <w:rPr>
          <w:rFonts w:ascii="仿宋" w:eastAsia="仿宋" w:hAnsi="仿宋"/>
          <w:sz w:val="30"/>
          <w:szCs w:val="30"/>
        </w:rPr>
        <w:t>参加比选的服务商为5</w:t>
      </w:r>
      <w:r>
        <w:rPr>
          <w:rFonts w:ascii="仿宋" w:eastAsia="仿宋" w:hAnsi="仿宋" w:hint="eastAsia"/>
          <w:sz w:val="30"/>
          <w:szCs w:val="30"/>
        </w:rPr>
        <w:t>家以上（含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家）时，遴选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家作为成交服务机构。</w:t>
      </w:r>
    </w:p>
    <w:p w14:paraId="76807BFF" w14:textId="77777777" w:rsidR="00452516" w:rsidRDefault="00791848">
      <w:pPr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三、服务期限</w:t>
      </w:r>
    </w:p>
    <w:p w14:paraId="4ED4167B" w14:textId="77777777" w:rsidR="00452516" w:rsidRDefault="0079184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1年．</w:t>
      </w:r>
    </w:p>
    <w:p w14:paraId="72DEE20D" w14:textId="77777777" w:rsidR="00452516" w:rsidRDefault="00791848">
      <w:pPr>
        <w:rPr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四、票务服务内容</w:t>
      </w:r>
      <w:r>
        <w:rPr>
          <w:b/>
          <w:sz w:val="30"/>
          <w:szCs w:val="30"/>
        </w:rPr>
        <w:t>及</w:t>
      </w:r>
      <w:r>
        <w:rPr>
          <w:rFonts w:ascii="宋体" w:hAnsi="宋体"/>
          <w:b/>
          <w:sz w:val="30"/>
          <w:szCs w:val="30"/>
        </w:rPr>
        <w:t>遴选方式</w:t>
      </w:r>
    </w:p>
    <w:p w14:paraId="5801C8EC" w14:textId="77777777" w:rsidR="00452516" w:rsidRDefault="0079184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票务服务内容见下表规定。</w:t>
      </w:r>
    </w:p>
    <w:p w14:paraId="04A0F8E9" w14:textId="77777777" w:rsidR="00452516" w:rsidRDefault="0079184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本项目采用综合评分法进行遴选，总分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00分。最终按照遴选小组评分结果从高到低排名，推荐符合数量规定的</w:t>
      </w:r>
      <w:r>
        <w:rPr>
          <w:rFonts w:ascii="仿宋" w:eastAsia="仿宋" w:hAnsi="仿宋" w:hint="eastAsia"/>
          <w:sz w:val="30"/>
          <w:szCs w:val="30"/>
        </w:rPr>
        <w:t>服务商</w:t>
      </w:r>
      <w:r>
        <w:rPr>
          <w:rFonts w:ascii="仿宋" w:eastAsia="仿宋" w:hAnsi="仿宋"/>
          <w:sz w:val="30"/>
          <w:szCs w:val="30"/>
        </w:rPr>
        <w:t>作为成交单位。若评分得分相同的，按照服务内容第一条得分结果排序，如仍然相同的，则按照参加本次遴选登记报名时的先后顺序排序，先登记报名的排名靠前。评分细则如下：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83"/>
        <w:gridCol w:w="813"/>
        <w:gridCol w:w="3828"/>
        <w:gridCol w:w="2835"/>
      </w:tblGrid>
      <w:tr w:rsidR="00452516" w14:paraId="7BCEDEBC" w14:textId="77777777">
        <w:tc>
          <w:tcPr>
            <w:tcW w:w="883" w:type="dxa"/>
          </w:tcPr>
          <w:p w14:paraId="1C244723" w14:textId="77777777" w:rsidR="00452516" w:rsidRDefault="007918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813" w:type="dxa"/>
          </w:tcPr>
          <w:p w14:paraId="3AA5F77B" w14:textId="77777777" w:rsidR="00452516" w:rsidRDefault="007918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28" w:type="dxa"/>
          </w:tcPr>
          <w:p w14:paraId="30C8FD98" w14:textId="77777777" w:rsidR="00452516" w:rsidRDefault="007918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遴选票务服务内容</w:t>
            </w:r>
          </w:p>
        </w:tc>
        <w:tc>
          <w:tcPr>
            <w:tcW w:w="2835" w:type="dxa"/>
          </w:tcPr>
          <w:p w14:paraId="118476BC" w14:textId="77777777" w:rsidR="00452516" w:rsidRDefault="007918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评分标准</w:t>
            </w:r>
          </w:p>
        </w:tc>
      </w:tr>
      <w:tr w:rsidR="00452516" w14:paraId="6943CC5B" w14:textId="77777777">
        <w:tc>
          <w:tcPr>
            <w:tcW w:w="883" w:type="dxa"/>
            <w:vMerge w:val="restart"/>
          </w:tcPr>
          <w:p w14:paraId="14B08075" w14:textId="77777777" w:rsidR="00452516" w:rsidRDefault="00452516">
            <w:pPr>
              <w:rPr>
                <w:b/>
                <w:sz w:val="24"/>
              </w:rPr>
            </w:pPr>
          </w:p>
          <w:p w14:paraId="2A4A0D98" w14:textId="77777777" w:rsidR="00452516" w:rsidRDefault="00452516">
            <w:pPr>
              <w:rPr>
                <w:b/>
                <w:sz w:val="24"/>
              </w:rPr>
            </w:pPr>
          </w:p>
          <w:p w14:paraId="2D6A15FE" w14:textId="77777777" w:rsidR="00452516" w:rsidRDefault="00452516">
            <w:pPr>
              <w:rPr>
                <w:b/>
                <w:sz w:val="24"/>
              </w:rPr>
            </w:pPr>
          </w:p>
          <w:p w14:paraId="23CD31A5" w14:textId="77777777" w:rsidR="00452516" w:rsidRDefault="00452516">
            <w:pPr>
              <w:rPr>
                <w:b/>
                <w:sz w:val="24"/>
              </w:rPr>
            </w:pPr>
          </w:p>
          <w:p w14:paraId="39B1EEB3" w14:textId="77777777" w:rsidR="00452516" w:rsidRDefault="007918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服务具体内容（</w:t>
            </w:r>
            <w:r w:rsidRPr="00106A03">
              <w:rPr>
                <w:rFonts w:hint="eastAsia"/>
                <w:b/>
                <w:sz w:val="24"/>
              </w:rPr>
              <w:t>73</w:t>
            </w:r>
            <w:r>
              <w:rPr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13" w:type="dxa"/>
          </w:tcPr>
          <w:p w14:paraId="1955C9A6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28" w:type="dxa"/>
          </w:tcPr>
          <w:p w14:paraId="311F99CC" w14:textId="3693B7A5" w:rsidR="00452516" w:rsidRDefault="0079184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订购国内国际</w:t>
            </w:r>
            <w:r>
              <w:rPr>
                <w:rFonts w:ascii="宋体" w:hAnsi="宋体" w:hint="eastAsia"/>
                <w:bCs/>
                <w:sz w:val="24"/>
              </w:rPr>
              <w:t>低价折扣机票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仿宋" w:eastAsia="仿宋" w:hAnsi="仿宋" w:hint="eastAsia"/>
                <w:b/>
                <w:sz w:val="24"/>
              </w:rPr>
              <w:t>（提供自拟的折扣方案</w:t>
            </w:r>
            <w:r w:rsidRPr="00106A03">
              <w:rPr>
                <w:rFonts w:ascii="仿宋" w:eastAsia="仿宋" w:hAnsi="仿宋" w:hint="eastAsia"/>
                <w:b/>
                <w:sz w:val="24"/>
              </w:rPr>
              <w:t>和承诺书</w:t>
            </w:r>
            <w:r w:rsidR="004837C0">
              <w:rPr>
                <w:rFonts w:ascii="仿宋" w:eastAsia="仿宋" w:hAnsi="仿宋" w:hint="eastAsia"/>
                <w:b/>
                <w:sz w:val="24"/>
              </w:rPr>
              <w:t>，方案中应包含旅游淡季、旺季时</w:t>
            </w:r>
            <w:r>
              <w:rPr>
                <w:rFonts w:ascii="仿宋" w:eastAsia="仿宋" w:hAnsi="仿宋" w:hint="eastAsia"/>
                <w:b/>
                <w:sz w:val="24"/>
              </w:rPr>
              <w:t>的机票折扣计划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。</w:t>
            </w:r>
            <w:r w:rsidRPr="00106A03">
              <w:rPr>
                <w:rFonts w:ascii="宋体" w:hAnsi="宋体" w:hint="eastAsia"/>
                <w:sz w:val="24"/>
              </w:rPr>
              <w:t>（8</w:t>
            </w:r>
            <w:r w:rsidRPr="00106A03">
              <w:rPr>
                <w:rFonts w:ascii="宋体" w:hAnsi="宋体"/>
                <w:sz w:val="24"/>
              </w:rPr>
              <w:t>分</w:t>
            </w:r>
            <w:r w:rsidRPr="00106A03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</w:tcPr>
          <w:p w14:paraId="6F0A169A" w14:textId="7FD23505" w:rsidR="00452516" w:rsidRPr="00106A03" w:rsidRDefault="00791848">
            <w:pPr>
              <w:rPr>
                <w:sz w:val="24"/>
              </w:rPr>
            </w:pPr>
            <w:r w:rsidRPr="00106A03">
              <w:rPr>
                <w:rFonts w:hint="eastAsia"/>
                <w:sz w:val="24"/>
              </w:rPr>
              <w:t>承诺给予医院最优惠折扣票价待遇的</w:t>
            </w:r>
            <w:r w:rsidRPr="00106A03">
              <w:rPr>
                <w:rFonts w:hint="eastAsia"/>
                <w:sz w:val="24"/>
              </w:rPr>
              <w:t>8</w:t>
            </w:r>
            <w:r w:rsidRPr="00106A03">
              <w:rPr>
                <w:rFonts w:hint="eastAsia"/>
                <w:sz w:val="24"/>
              </w:rPr>
              <w:t>分；不能承诺给予医院最优惠折扣票价待遇的</w:t>
            </w:r>
            <w:r w:rsidRPr="00106A03">
              <w:rPr>
                <w:sz w:val="24"/>
              </w:rPr>
              <w:t>0</w:t>
            </w:r>
            <w:r w:rsidRPr="00106A03">
              <w:rPr>
                <w:rFonts w:hint="eastAsia"/>
                <w:sz w:val="24"/>
              </w:rPr>
              <w:t>分。承诺结果将作为成交采购合同内容并严格执行（下同）。</w:t>
            </w:r>
          </w:p>
        </w:tc>
      </w:tr>
      <w:tr w:rsidR="00452516" w14:paraId="55774BB9" w14:textId="77777777">
        <w:tc>
          <w:tcPr>
            <w:tcW w:w="883" w:type="dxa"/>
            <w:vMerge/>
          </w:tcPr>
          <w:p w14:paraId="470B8234" w14:textId="77777777" w:rsidR="00452516" w:rsidRDefault="00452516">
            <w:pPr>
              <w:rPr>
                <w:b/>
                <w:sz w:val="24"/>
              </w:rPr>
            </w:pPr>
          </w:p>
        </w:tc>
        <w:tc>
          <w:tcPr>
            <w:tcW w:w="813" w:type="dxa"/>
          </w:tcPr>
          <w:p w14:paraId="2D55F127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28" w:type="dxa"/>
          </w:tcPr>
          <w:p w14:paraId="4FF8E6A1" w14:textId="77777777" w:rsidR="00452516" w:rsidRDefault="0079184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提供及时送票上门及行前取票服务（6分。</w:t>
            </w:r>
            <w:r>
              <w:rPr>
                <w:rFonts w:ascii="仿宋" w:eastAsia="仿宋" w:hAnsi="仿宋" w:hint="eastAsia"/>
                <w:b/>
                <w:sz w:val="24"/>
              </w:rPr>
              <w:t>提供服务计划或承诺书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</w:tcPr>
          <w:p w14:paraId="24B8CF73" w14:textId="77777777" w:rsidR="00452516" w:rsidRDefault="00791848">
            <w:pPr>
              <w:rPr>
                <w:sz w:val="24"/>
              </w:rPr>
            </w:pPr>
            <w:r>
              <w:rPr>
                <w:sz w:val="24"/>
              </w:rPr>
              <w:t>能提供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项服务的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分，提供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项得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分；都不提</w:t>
            </w:r>
            <w:r>
              <w:rPr>
                <w:rFonts w:hint="eastAsia"/>
                <w:sz w:val="24"/>
              </w:rPr>
              <w:lastRenderedPageBreak/>
              <w:t>供的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452516" w14:paraId="7EEF1FB3" w14:textId="77777777">
        <w:tc>
          <w:tcPr>
            <w:tcW w:w="883" w:type="dxa"/>
            <w:vMerge/>
          </w:tcPr>
          <w:p w14:paraId="3458DBC5" w14:textId="77777777" w:rsidR="00452516" w:rsidRDefault="00452516">
            <w:pPr>
              <w:rPr>
                <w:b/>
                <w:sz w:val="24"/>
              </w:rPr>
            </w:pPr>
          </w:p>
        </w:tc>
        <w:tc>
          <w:tcPr>
            <w:tcW w:w="813" w:type="dxa"/>
          </w:tcPr>
          <w:p w14:paraId="61D1C993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28" w:type="dxa"/>
          </w:tcPr>
          <w:p w14:paraId="66600A25" w14:textId="77777777" w:rsidR="00452516" w:rsidRDefault="007918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提供机票签转、退票服务；（费用按照各航空公司退改签规定执行）（1</w:t>
            </w:r>
            <w:r>
              <w:rPr>
                <w:rFonts w:ascii="宋体" w:hAnsi="宋体"/>
                <w:sz w:val="24"/>
              </w:rPr>
              <w:t>0分。</w:t>
            </w:r>
            <w:r>
              <w:rPr>
                <w:rFonts w:ascii="仿宋" w:eastAsia="仿宋" w:hAnsi="仿宋" w:hint="eastAsia"/>
                <w:b/>
                <w:sz w:val="24"/>
              </w:rPr>
              <w:t>提供服务计划或承诺书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</w:tcPr>
          <w:p w14:paraId="2A573C4A" w14:textId="77777777" w:rsidR="00452516" w:rsidRDefault="00791848">
            <w:pPr>
              <w:rPr>
                <w:sz w:val="24"/>
              </w:rPr>
            </w:pPr>
            <w:r>
              <w:rPr>
                <w:sz w:val="24"/>
              </w:rPr>
              <w:t>能提供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项服务的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分，提供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项得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分；都不提供的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452516" w14:paraId="0EFF4CB0" w14:textId="77777777">
        <w:tc>
          <w:tcPr>
            <w:tcW w:w="883" w:type="dxa"/>
            <w:vMerge/>
          </w:tcPr>
          <w:p w14:paraId="3D250295" w14:textId="77777777" w:rsidR="00452516" w:rsidRDefault="00452516">
            <w:pPr>
              <w:rPr>
                <w:b/>
                <w:sz w:val="24"/>
              </w:rPr>
            </w:pPr>
          </w:p>
        </w:tc>
        <w:tc>
          <w:tcPr>
            <w:tcW w:w="813" w:type="dxa"/>
          </w:tcPr>
          <w:p w14:paraId="70BFC4A5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28" w:type="dxa"/>
          </w:tcPr>
          <w:p w14:paraId="0CEADB40" w14:textId="77777777" w:rsidR="00452516" w:rsidRDefault="0079184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提供优先订票和贵阳机场出港安检通道服务（8分。</w:t>
            </w:r>
            <w:r>
              <w:rPr>
                <w:rFonts w:ascii="仿宋" w:eastAsia="仿宋" w:hAnsi="仿宋" w:hint="eastAsia"/>
                <w:b/>
                <w:sz w:val="24"/>
              </w:rPr>
              <w:t>提供服务计划或承诺书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</w:tcPr>
          <w:p w14:paraId="1E59524A" w14:textId="77777777" w:rsidR="00452516" w:rsidRDefault="00791848">
            <w:pPr>
              <w:rPr>
                <w:sz w:val="24"/>
              </w:rPr>
            </w:pPr>
            <w:r>
              <w:rPr>
                <w:sz w:val="24"/>
              </w:rPr>
              <w:t>能提供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项服务的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分，提供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项得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分；都不提供的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452516" w14:paraId="73F331A5" w14:textId="77777777">
        <w:tc>
          <w:tcPr>
            <w:tcW w:w="883" w:type="dxa"/>
            <w:vMerge/>
          </w:tcPr>
          <w:p w14:paraId="6CAFFE59" w14:textId="77777777" w:rsidR="00452516" w:rsidRDefault="00452516">
            <w:pPr>
              <w:rPr>
                <w:b/>
                <w:sz w:val="24"/>
              </w:rPr>
            </w:pPr>
          </w:p>
        </w:tc>
        <w:tc>
          <w:tcPr>
            <w:tcW w:w="813" w:type="dxa"/>
          </w:tcPr>
          <w:p w14:paraId="35F9EBE8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28" w:type="dxa"/>
          </w:tcPr>
          <w:p w14:paraId="4BF029B7" w14:textId="77777777" w:rsidR="00452516" w:rsidRDefault="0079184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能提前一天订购国内或省内长途汽车票。（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分。</w:t>
            </w:r>
            <w:r>
              <w:rPr>
                <w:rFonts w:ascii="仿宋" w:eastAsia="仿宋" w:hAnsi="仿宋" w:hint="eastAsia"/>
                <w:b/>
                <w:sz w:val="24"/>
              </w:rPr>
              <w:t>提供服务计划或承诺书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</w:tcPr>
          <w:p w14:paraId="6EC1C83F" w14:textId="77777777" w:rsidR="00452516" w:rsidRDefault="00791848">
            <w:pPr>
              <w:rPr>
                <w:sz w:val="24"/>
              </w:rPr>
            </w:pPr>
            <w:r>
              <w:rPr>
                <w:sz w:val="24"/>
              </w:rPr>
              <w:t>能提供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项服务的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分，提供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项得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分；都不提供的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452516" w14:paraId="147079F8" w14:textId="77777777">
        <w:tc>
          <w:tcPr>
            <w:tcW w:w="883" w:type="dxa"/>
            <w:vMerge/>
          </w:tcPr>
          <w:p w14:paraId="21032603" w14:textId="77777777" w:rsidR="00452516" w:rsidRDefault="00452516">
            <w:pPr>
              <w:rPr>
                <w:b/>
                <w:sz w:val="24"/>
              </w:rPr>
            </w:pPr>
          </w:p>
        </w:tc>
        <w:tc>
          <w:tcPr>
            <w:tcW w:w="813" w:type="dxa"/>
          </w:tcPr>
          <w:p w14:paraId="1F33E17A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28" w:type="dxa"/>
          </w:tcPr>
          <w:p w14:paraId="5E847753" w14:textId="77777777" w:rsidR="00452516" w:rsidRDefault="0079184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订购国内国际酒店。（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分。</w:t>
            </w:r>
            <w:r>
              <w:rPr>
                <w:rFonts w:ascii="仿宋" w:eastAsia="仿宋" w:hAnsi="仿宋" w:hint="eastAsia"/>
                <w:b/>
                <w:sz w:val="24"/>
              </w:rPr>
              <w:t>提供服务计划或承诺书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</w:tcPr>
          <w:p w14:paraId="0C8790F9" w14:textId="77777777" w:rsidR="00452516" w:rsidRDefault="00791848">
            <w:pPr>
              <w:rPr>
                <w:sz w:val="24"/>
              </w:rPr>
            </w:pPr>
            <w:r>
              <w:rPr>
                <w:sz w:val="24"/>
              </w:rPr>
              <w:t>能提供</w:t>
            </w:r>
            <w:r>
              <w:rPr>
                <w:rFonts w:hint="eastAsia"/>
                <w:sz w:val="24"/>
              </w:rPr>
              <w:t>该项服务的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分，不提供的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452516" w14:paraId="57B4A04E" w14:textId="77777777">
        <w:tc>
          <w:tcPr>
            <w:tcW w:w="883" w:type="dxa"/>
            <w:vMerge/>
          </w:tcPr>
          <w:p w14:paraId="0AABE0A8" w14:textId="77777777" w:rsidR="00452516" w:rsidRDefault="00452516">
            <w:pPr>
              <w:rPr>
                <w:b/>
                <w:sz w:val="24"/>
              </w:rPr>
            </w:pPr>
          </w:p>
        </w:tc>
        <w:tc>
          <w:tcPr>
            <w:tcW w:w="813" w:type="dxa"/>
          </w:tcPr>
          <w:p w14:paraId="0234D366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28" w:type="dxa"/>
          </w:tcPr>
          <w:p w14:paraId="3A063014" w14:textId="77777777" w:rsidR="00452516" w:rsidRDefault="0079184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订购国内火车、高铁票预订服务. （8分。</w:t>
            </w:r>
            <w:r>
              <w:rPr>
                <w:rFonts w:ascii="仿宋" w:eastAsia="仿宋" w:hAnsi="仿宋" w:hint="eastAsia"/>
                <w:b/>
                <w:sz w:val="24"/>
              </w:rPr>
              <w:t>提供服务计划或承诺书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</w:tcPr>
          <w:p w14:paraId="48339DFD" w14:textId="77777777" w:rsidR="00452516" w:rsidRDefault="00791848">
            <w:pPr>
              <w:rPr>
                <w:sz w:val="24"/>
              </w:rPr>
            </w:pPr>
            <w:r>
              <w:rPr>
                <w:sz w:val="24"/>
              </w:rPr>
              <w:t>能提供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项服务的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分，提供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项得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分；都不提供的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452516" w14:paraId="0AB8E6AC" w14:textId="77777777">
        <w:tc>
          <w:tcPr>
            <w:tcW w:w="883" w:type="dxa"/>
            <w:vMerge/>
          </w:tcPr>
          <w:p w14:paraId="100047FD" w14:textId="77777777" w:rsidR="00452516" w:rsidRDefault="00452516">
            <w:pPr>
              <w:rPr>
                <w:b/>
                <w:sz w:val="24"/>
              </w:rPr>
            </w:pPr>
          </w:p>
        </w:tc>
        <w:tc>
          <w:tcPr>
            <w:tcW w:w="813" w:type="dxa"/>
          </w:tcPr>
          <w:p w14:paraId="403BD940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28" w:type="dxa"/>
          </w:tcPr>
          <w:p w14:paraId="35D2593C" w14:textId="77777777" w:rsidR="00452516" w:rsidRDefault="0079184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代办贵阳出港航班的乘机手续，引领办理行李托运（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分。</w:t>
            </w:r>
            <w:r>
              <w:rPr>
                <w:rFonts w:ascii="仿宋" w:eastAsia="仿宋" w:hAnsi="仿宋" w:hint="eastAsia"/>
                <w:b/>
                <w:sz w:val="24"/>
              </w:rPr>
              <w:t>提供服务计划或承诺书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</w:tcPr>
          <w:p w14:paraId="35657C71" w14:textId="77777777" w:rsidR="00452516" w:rsidRDefault="00791848">
            <w:pPr>
              <w:rPr>
                <w:sz w:val="24"/>
              </w:rPr>
            </w:pPr>
            <w:r>
              <w:rPr>
                <w:sz w:val="24"/>
              </w:rPr>
              <w:t>能提供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项服务的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分，提供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项得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分；都不提供的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452516" w14:paraId="1BA1CE7B" w14:textId="77777777">
        <w:tc>
          <w:tcPr>
            <w:tcW w:w="883" w:type="dxa"/>
            <w:vMerge/>
          </w:tcPr>
          <w:p w14:paraId="667B5F99" w14:textId="77777777" w:rsidR="00452516" w:rsidRDefault="00452516">
            <w:pPr>
              <w:rPr>
                <w:b/>
                <w:sz w:val="24"/>
              </w:rPr>
            </w:pPr>
          </w:p>
        </w:tc>
        <w:tc>
          <w:tcPr>
            <w:tcW w:w="813" w:type="dxa"/>
          </w:tcPr>
          <w:p w14:paraId="18CC5DB3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28" w:type="dxa"/>
          </w:tcPr>
          <w:p w14:paraId="28AFB0A1" w14:textId="77777777" w:rsidR="00452516" w:rsidRDefault="0079184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提供指定人员快速安检通道、嘉宾休息室服务。（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分。</w:t>
            </w:r>
            <w:r>
              <w:rPr>
                <w:rFonts w:ascii="仿宋" w:eastAsia="仿宋" w:hAnsi="仿宋" w:hint="eastAsia"/>
                <w:b/>
                <w:sz w:val="24"/>
              </w:rPr>
              <w:t>提供服务计划或承诺书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</w:tcPr>
          <w:p w14:paraId="208D46FA" w14:textId="77777777" w:rsidR="00452516" w:rsidRDefault="00791848">
            <w:pPr>
              <w:rPr>
                <w:sz w:val="24"/>
              </w:rPr>
            </w:pPr>
            <w:r>
              <w:rPr>
                <w:sz w:val="24"/>
              </w:rPr>
              <w:t>能提供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项服务的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分，提供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项得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分；都不提供的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452516" w14:paraId="237ADAD5" w14:textId="77777777">
        <w:tc>
          <w:tcPr>
            <w:tcW w:w="883" w:type="dxa"/>
            <w:vMerge/>
          </w:tcPr>
          <w:p w14:paraId="7F9E87F4" w14:textId="77777777" w:rsidR="00452516" w:rsidRDefault="00452516">
            <w:pPr>
              <w:rPr>
                <w:b/>
                <w:sz w:val="24"/>
              </w:rPr>
            </w:pPr>
          </w:p>
        </w:tc>
        <w:tc>
          <w:tcPr>
            <w:tcW w:w="813" w:type="dxa"/>
          </w:tcPr>
          <w:p w14:paraId="29BB77AA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828" w:type="dxa"/>
          </w:tcPr>
          <w:p w14:paraId="0641DF5D" w14:textId="77777777" w:rsidR="00452516" w:rsidRDefault="007918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推荐签署航空公司大客户，给予企业机票采购额外优惠政策及服务.（1</w:t>
            </w:r>
            <w:r>
              <w:rPr>
                <w:rFonts w:ascii="宋体" w:hAnsi="宋体"/>
                <w:sz w:val="24"/>
              </w:rPr>
              <w:t>0分。</w:t>
            </w:r>
            <w:r>
              <w:rPr>
                <w:rFonts w:ascii="仿宋" w:eastAsia="仿宋" w:hAnsi="仿宋"/>
                <w:b/>
                <w:sz w:val="24"/>
              </w:rPr>
              <w:t>提供与各航空公司合作协议等佐证资料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2835" w:type="dxa"/>
          </w:tcPr>
          <w:p w14:paraId="6E667603" w14:textId="77777777" w:rsidR="00452516" w:rsidRDefault="00791848">
            <w:pPr>
              <w:rPr>
                <w:sz w:val="24"/>
              </w:rPr>
            </w:pPr>
            <w:r>
              <w:rPr>
                <w:sz w:val="24"/>
              </w:rPr>
              <w:t>有佐证资料并能提供</w:t>
            </w:r>
            <w:r>
              <w:rPr>
                <w:rFonts w:hint="eastAsia"/>
                <w:sz w:val="24"/>
              </w:rPr>
              <w:t>该项服务的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分，承诺提供该项服务但没有佐证资料的得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分；不能提供该项服务的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452516" w14:paraId="0EBF4F4E" w14:textId="77777777">
        <w:tc>
          <w:tcPr>
            <w:tcW w:w="883" w:type="dxa"/>
            <w:vMerge w:val="restart"/>
          </w:tcPr>
          <w:p w14:paraId="067C9F34" w14:textId="77777777" w:rsidR="00452516" w:rsidRDefault="00452516">
            <w:pPr>
              <w:rPr>
                <w:b/>
                <w:sz w:val="24"/>
              </w:rPr>
            </w:pPr>
          </w:p>
          <w:p w14:paraId="6D81D177" w14:textId="77777777" w:rsidR="00452516" w:rsidRDefault="00452516">
            <w:pPr>
              <w:rPr>
                <w:b/>
                <w:sz w:val="24"/>
              </w:rPr>
            </w:pPr>
          </w:p>
          <w:p w14:paraId="54711071" w14:textId="77777777" w:rsidR="00452516" w:rsidRDefault="007918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商务要求（</w:t>
            </w:r>
            <w:r w:rsidRPr="00106A03">
              <w:rPr>
                <w:rFonts w:hint="eastAsia"/>
                <w:b/>
                <w:sz w:val="24"/>
              </w:rPr>
              <w:t>27</w:t>
            </w:r>
            <w:r>
              <w:rPr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13" w:type="dxa"/>
          </w:tcPr>
          <w:p w14:paraId="7613CB41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2249075E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正常情况下，上述涉及的订购、代办等服务内容，在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>日历内完成。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分。</w:t>
            </w:r>
            <w:r>
              <w:rPr>
                <w:rFonts w:ascii="仿宋" w:eastAsia="仿宋" w:hAnsi="仿宋" w:hint="eastAsia"/>
                <w:b/>
                <w:sz w:val="24"/>
              </w:rPr>
              <w:t>提供服务计划或承诺书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</w:tcPr>
          <w:p w14:paraId="487D1416" w14:textId="77777777" w:rsidR="00452516" w:rsidRDefault="00791848">
            <w:pPr>
              <w:rPr>
                <w:sz w:val="24"/>
              </w:rPr>
            </w:pPr>
            <w:r>
              <w:rPr>
                <w:sz w:val="24"/>
              </w:rPr>
              <w:t>符合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日内</w:t>
            </w:r>
            <w:r>
              <w:rPr>
                <w:sz w:val="24"/>
              </w:rPr>
              <w:t>的得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分，符合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-5</w:t>
            </w:r>
            <w:r>
              <w:rPr>
                <w:sz w:val="24"/>
              </w:rPr>
              <w:t>日内的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分；超过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日的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452516" w14:paraId="3591341D" w14:textId="77777777">
        <w:tc>
          <w:tcPr>
            <w:tcW w:w="883" w:type="dxa"/>
            <w:vMerge/>
          </w:tcPr>
          <w:p w14:paraId="2FF98D95" w14:textId="77777777" w:rsidR="00452516" w:rsidRDefault="00452516">
            <w:pPr>
              <w:rPr>
                <w:b/>
                <w:sz w:val="24"/>
              </w:rPr>
            </w:pPr>
          </w:p>
        </w:tc>
        <w:tc>
          <w:tcPr>
            <w:tcW w:w="813" w:type="dxa"/>
          </w:tcPr>
          <w:p w14:paraId="15775004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3828" w:type="dxa"/>
          </w:tcPr>
          <w:p w14:paraId="09F42F51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急需情况下，上述涉及的订购、代办、改签等临时服务内容，保证按照采购方要求时限内</w:t>
            </w:r>
            <w:r>
              <w:rPr>
                <w:sz w:val="24"/>
              </w:rPr>
              <w:t>完成。</w:t>
            </w:r>
            <w:r>
              <w:rPr>
                <w:rFonts w:ascii="宋体" w:hAnsi="宋体" w:hint="eastAsia"/>
                <w:sz w:val="24"/>
              </w:rPr>
              <w:t>（8分。</w:t>
            </w:r>
            <w:r>
              <w:rPr>
                <w:rFonts w:ascii="仿宋" w:eastAsia="仿宋" w:hAnsi="仿宋" w:hint="eastAsia"/>
                <w:b/>
                <w:sz w:val="24"/>
              </w:rPr>
              <w:t>提供服务计划或承诺书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</w:tcPr>
          <w:p w14:paraId="38E891FF" w14:textId="77777777" w:rsidR="00452516" w:rsidRDefault="00791848">
            <w:pPr>
              <w:rPr>
                <w:sz w:val="24"/>
              </w:rPr>
            </w:pPr>
            <w:r>
              <w:rPr>
                <w:sz w:val="24"/>
              </w:rPr>
              <w:t>符合的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分；不符合的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452516" w14:paraId="07464D07" w14:textId="77777777">
        <w:tc>
          <w:tcPr>
            <w:tcW w:w="883" w:type="dxa"/>
            <w:vMerge/>
          </w:tcPr>
          <w:p w14:paraId="41583E1B" w14:textId="77777777" w:rsidR="00452516" w:rsidRDefault="00452516">
            <w:pPr>
              <w:rPr>
                <w:b/>
                <w:sz w:val="24"/>
              </w:rPr>
            </w:pPr>
          </w:p>
        </w:tc>
        <w:tc>
          <w:tcPr>
            <w:tcW w:w="813" w:type="dxa"/>
          </w:tcPr>
          <w:p w14:paraId="3F5C4777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828" w:type="dxa"/>
          </w:tcPr>
          <w:p w14:paraId="693C8D53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上述涉及的订购、代办等服务内容所需经费，由票务服务机构先行垫付。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106A03">
              <w:rPr>
                <w:rFonts w:ascii="宋体" w:hAnsi="宋体" w:hint="eastAsia"/>
                <w:sz w:val="24"/>
              </w:rPr>
              <w:t>8分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仿宋" w:eastAsia="仿宋" w:hAnsi="仿宋" w:hint="eastAsia"/>
                <w:b/>
                <w:sz w:val="24"/>
              </w:rPr>
              <w:t>提供服务计划或承诺书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</w:tcPr>
          <w:p w14:paraId="33629C85" w14:textId="77777777" w:rsidR="00452516" w:rsidRDefault="00791848">
            <w:pPr>
              <w:rPr>
                <w:sz w:val="24"/>
              </w:rPr>
            </w:pPr>
            <w:r>
              <w:rPr>
                <w:sz w:val="24"/>
              </w:rPr>
              <w:t>符合的</w:t>
            </w:r>
            <w:r w:rsidRPr="00106A03">
              <w:rPr>
                <w:rFonts w:hint="eastAsia"/>
                <w:sz w:val="24"/>
              </w:rPr>
              <w:t>8</w:t>
            </w:r>
            <w:r w:rsidRPr="00106A03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；不符合的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452516" w14:paraId="1DEE3A6B" w14:textId="77777777">
        <w:tc>
          <w:tcPr>
            <w:tcW w:w="883" w:type="dxa"/>
            <w:vMerge/>
          </w:tcPr>
          <w:p w14:paraId="110F463B" w14:textId="77777777" w:rsidR="00452516" w:rsidRDefault="00452516">
            <w:pPr>
              <w:rPr>
                <w:b/>
                <w:sz w:val="24"/>
              </w:rPr>
            </w:pPr>
          </w:p>
        </w:tc>
        <w:tc>
          <w:tcPr>
            <w:tcW w:w="813" w:type="dxa"/>
          </w:tcPr>
          <w:p w14:paraId="5BCEA098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3828" w:type="dxa"/>
          </w:tcPr>
          <w:p w14:paraId="189BAA7C" w14:textId="77777777" w:rsidR="00452516" w:rsidRDefault="00791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上述涉及的订购、代办等服务内容所需经费，每季度向票务服务机构进行支付。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分。</w:t>
            </w:r>
            <w:r>
              <w:rPr>
                <w:rFonts w:ascii="仿宋" w:eastAsia="仿宋" w:hAnsi="仿宋" w:hint="eastAsia"/>
                <w:b/>
                <w:sz w:val="24"/>
              </w:rPr>
              <w:t>提供服务计划或承诺书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</w:tcPr>
          <w:p w14:paraId="4B87E6A7" w14:textId="77777777" w:rsidR="00452516" w:rsidRDefault="00791848">
            <w:pPr>
              <w:rPr>
                <w:sz w:val="24"/>
              </w:rPr>
            </w:pPr>
            <w:r>
              <w:rPr>
                <w:sz w:val="24"/>
              </w:rPr>
              <w:t>符合的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分；不符合的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分。</w:t>
            </w:r>
            <w:bookmarkStart w:id="0" w:name="_GoBack"/>
            <w:bookmarkEnd w:id="0"/>
          </w:p>
        </w:tc>
      </w:tr>
    </w:tbl>
    <w:p w14:paraId="0BDE1BE4" w14:textId="77777777" w:rsidR="00452516" w:rsidRDefault="00452516">
      <w:pPr>
        <w:ind w:firstLineChars="200" w:firstLine="600"/>
        <w:rPr>
          <w:sz w:val="30"/>
          <w:szCs w:val="30"/>
        </w:rPr>
      </w:pPr>
    </w:p>
    <w:sectPr w:rsidR="0045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24849" w14:textId="77777777" w:rsidR="00BC49EC" w:rsidRDefault="00BC49EC" w:rsidP="004837C0">
      <w:r>
        <w:separator/>
      </w:r>
    </w:p>
  </w:endnote>
  <w:endnote w:type="continuationSeparator" w:id="0">
    <w:p w14:paraId="3D16A116" w14:textId="77777777" w:rsidR="00BC49EC" w:rsidRDefault="00BC49EC" w:rsidP="0048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72434" w14:textId="77777777" w:rsidR="00BC49EC" w:rsidRDefault="00BC49EC" w:rsidP="004837C0">
      <w:r>
        <w:separator/>
      </w:r>
    </w:p>
  </w:footnote>
  <w:footnote w:type="continuationSeparator" w:id="0">
    <w:p w14:paraId="00F19CE0" w14:textId="77777777" w:rsidR="00BC49EC" w:rsidRDefault="00BC49EC" w:rsidP="0048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jYTZjNDc5OGZiM2Q0NGU3NGVmY2U2NjQ3NDFmNmMifQ=="/>
  </w:docVars>
  <w:rsids>
    <w:rsidRoot w:val="007E0F03"/>
    <w:rsid w:val="000E69C1"/>
    <w:rsid w:val="00106A03"/>
    <w:rsid w:val="0011279E"/>
    <w:rsid w:val="00172059"/>
    <w:rsid w:val="001C6E33"/>
    <w:rsid w:val="003F3102"/>
    <w:rsid w:val="00422973"/>
    <w:rsid w:val="00452516"/>
    <w:rsid w:val="004837C0"/>
    <w:rsid w:val="004D19CD"/>
    <w:rsid w:val="005564AE"/>
    <w:rsid w:val="0058544C"/>
    <w:rsid w:val="005C1335"/>
    <w:rsid w:val="005E16D5"/>
    <w:rsid w:val="00791848"/>
    <w:rsid w:val="007E0F03"/>
    <w:rsid w:val="00813BF0"/>
    <w:rsid w:val="00834836"/>
    <w:rsid w:val="008B4939"/>
    <w:rsid w:val="00904ABB"/>
    <w:rsid w:val="009215D6"/>
    <w:rsid w:val="009A24D6"/>
    <w:rsid w:val="009B3576"/>
    <w:rsid w:val="00AA21C0"/>
    <w:rsid w:val="00B3319D"/>
    <w:rsid w:val="00BC49EC"/>
    <w:rsid w:val="00EC6BDE"/>
    <w:rsid w:val="00F607FD"/>
    <w:rsid w:val="168B44B2"/>
    <w:rsid w:val="186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7DF38-F106-41A0-8C84-D2478BCB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8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837C0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3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837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rzcgb1</dc:creator>
  <cp:lastModifiedBy>rzcgb1</cp:lastModifiedBy>
  <cp:revision>22</cp:revision>
  <cp:lastPrinted>2024-11-20T07:54:00Z</cp:lastPrinted>
  <dcterms:created xsi:type="dcterms:W3CDTF">2024-09-11T03:33:00Z</dcterms:created>
  <dcterms:modified xsi:type="dcterms:W3CDTF">2024-11-21T07:49:00Z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F18178797CFC4EE6985D2C93777E07E4_12</vt:lpwstr>
  </property>
</Properties>
</file>